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Fecha: ____ del mes _____ del año 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FORMATO DE SOLICITUD DE VÍA DE TITULACIÓN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 EXAMEN DE LAS ÁREAS DEL CONOCIMIENTO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H. CONSEJO ACADÉMICO DE LA FACULTAD DE CIENCIAS POLÍTICAS Y SOCIALES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R E S E N T 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(Nombre)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Expediente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tl w:val="0"/>
        </w:rPr>
        <w:t xml:space="preserve">de la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Licenciatura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solicito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autorización de vía de titulación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con fundamento en el artículo 95, Inciso VIII) </w:t>
      </w:r>
      <w:r w:rsidDel="00000000" w:rsidR="00000000" w:rsidRPr="00000000">
        <w:rPr>
          <w:rtl w:val="0"/>
        </w:rPr>
        <w:t xml:space="preserve">del Reglamento de Estudiantes de la Universidad Autónoma de Querétaro que a la letra dice: “Titulación por Examen de las Áreas del Conocimiento de la carrera de que se trate…”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Titulación por Examen de las Áreas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Anotar las áreas de conocimiento) y (nombre de los profesores que </w:t>
      </w:r>
      <w:r w:rsidDel="00000000" w:rsidR="00000000" w:rsidRPr="00000000">
        <w:rPr>
          <w:u w:val="single"/>
          <w:rtl w:val="0"/>
        </w:rPr>
        <w:t xml:space="preserve">aplicarán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los exámenes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del Conocimiento de la Carrera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carrera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), (Modalidad </w:t>
      </w:r>
      <w:r w:rsidDel="00000000" w:rsidR="00000000" w:rsidRPr="00000000">
        <w:rPr>
          <w:rtl w:val="0"/>
        </w:rPr>
        <w:t xml:space="preserve">CENEVAL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-E</w:t>
      </w:r>
      <w:r w:rsidDel="00000000" w:rsidR="00000000" w:rsidRPr="00000000">
        <w:rPr>
          <w:rtl w:val="0"/>
        </w:rPr>
        <w:t xml:space="preserve">GEL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 este caso)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Agradezco la atención a la presente.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 e n t a m e n t 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de la /el Solicitante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139"/>
        <w:tblGridChange w:id="0">
          <w:tblGrid>
            <w:gridCol w:w="2689"/>
            <w:gridCol w:w="613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Nombre completo 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Número celular 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Campus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Correo electrónico 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*Enviar formato al correo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consejofcpys@uaq.mx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/Anexar copia de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Kardex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certificado profesional, así como copia de resultados (en caso de CENEVAL-EGEL). </w:t>
      </w:r>
    </w:p>
    <w:sectPr>
      <w:headerReference r:id="rId8" w:type="default"/>
      <w:footerReference r:id="rId9" w:type="default"/>
      <w:pgSz w:h="1584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Última actualización: </w:t>
    </w:r>
    <w:r w:rsidDel="00000000" w:rsidR="00000000" w:rsidRPr="00000000">
      <w:rPr>
        <w:sz w:val="12"/>
        <w:szCs w:val="12"/>
        <w:rtl w:val="0"/>
      </w:rPr>
      <w:t xml:space="preserve">noviembre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 2022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spacing w:after="0" w:line="240" w:lineRule="auto"/>
      <w:rPr>
        <w:color w:val="434343"/>
        <w:sz w:val="24"/>
        <w:szCs w:val="24"/>
      </w:rPr>
    </w:pPr>
    <w:r w:rsidDel="00000000" w:rsidR="00000000" w:rsidRPr="00000000">
      <w:rPr>
        <w:color w:val="434343"/>
        <w:sz w:val="24"/>
        <w:szCs w:val="24"/>
        <w:rtl w:val="0"/>
      </w:rPr>
      <w:t xml:space="preserve">UNIVERSIDAD AUTÓNOMA DE QUERÉTARO        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5581650</wp:posOffset>
          </wp:positionH>
          <wp:positionV relativeFrom="paragraph">
            <wp:posOffset>114300</wp:posOffset>
          </wp:positionV>
          <wp:extent cx="319766" cy="427687"/>
          <wp:effectExtent b="0" l="0" r="0" t="0"/>
          <wp:wrapSquare wrapText="bothSides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9766" cy="42768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6086475</wp:posOffset>
          </wp:positionH>
          <wp:positionV relativeFrom="paragraph">
            <wp:posOffset>114300</wp:posOffset>
          </wp:positionV>
          <wp:extent cx="351332" cy="428625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1332" cy="4286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spacing w:after="0" w:line="240" w:lineRule="auto"/>
      <w:rPr>
        <w:b w:val="1"/>
        <w:color w:val="4a86e8"/>
        <w:sz w:val="28"/>
        <w:szCs w:val="28"/>
      </w:rPr>
    </w:pPr>
    <w:r w:rsidDel="00000000" w:rsidR="00000000" w:rsidRPr="00000000">
      <w:rPr>
        <w:b w:val="1"/>
        <w:color w:val="4a86e8"/>
        <w:sz w:val="28"/>
        <w:szCs w:val="28"/>
        <w:rtl w:val="0"/>
      </w:rPr>
      <w:t xml:space="preserve">FACULTAD  DE CIENCIAS POLÍTICAS Y SOCIALES </w:t>
    </w:r>
  </w:p>
  <w:p w:rsidR="00000000" w:rsidDel="00000000" w:rsidP="00000000" w:rsidRDefault="00000000" w:rsidRPr="00000000" w14:paraId="00000025">
    <w:pPr>
      <w:spacing w:after="0" w:line="240" w:lineRule="auto"/>
      <w:rPr>
        <w:color w:val="434343"/>
        <w:sz w:val="24"/>
        <w:szCs w:val="24"/>
      </w:rPr>
    </w:pPr>
    <w:r w:rsidDel="00000000" w:rsidR="00000000" w:rsidRPr="00000000">
      <w:rPr>
        <w:rtl w:val="0"/>
      </w:rPr>
      <w:t xml:space="preserve">Área / Coordinación: Secretaría Académica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inespaciado">
    <w:name w:val="No Spacing"/>
    <w:uiPriority w:val="1"/>
    <w:qFormat w:val="1"/>
    <w:rsid w:val="001968E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968E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nculo">
    <w:name w:val="Hyperlink"/>
    <w:basedOn w:val="Fuentedeprrafopredeter"/>
    <w:uiPriority w:val="99"/>
    <w:unhideWhenUsed w:val="1"/>
    <w:rsid w:val="00D071BF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 w:val="1"/>
    <w:rsid w:val="00FA38E1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A38E1"/>
  </w:style>
  <w:style w:type="paragraph" w:styleId="Piedepgina">
    <w:name w:val="footer"/>
    <w:basedOn w:val="Normal"/>
    <w:link w:val="PiedepginaCar"/>
    <w:uiPriority w:val="99"/>
    <w:unhideWhenUsed w:val="1"/>
    <w:rsid w:val="00FA38E1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A38E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onsejofcpys@uaq.mx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pwNooyZCloNO1h22eW40JeZ+GA==">AMUW2mVEiryUpldRDawKioF3TneBuGMK7O36lXWzQ8UIsC8xI2mbbMYcDOcgtiX4GyPvPfK+c0zhk3D6YHGst2QTeqzVA9udCbZLcO65D6+PJHK10a2JBd6t6mZ7zdM4+Vgg3dV7QwM6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2022-05-20T17:56:00Z</dcterms:created>
  <dc:creator>a</dc:creator>
</cp:coreProperties>
</file>